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FCA46" w14:textId="2CA2B6DB" w:rsidR="00357662" w:rsidRDefault="00F0645F" w:rsidP="00F0645F">
      <w:pPr>
        <w:jc w:val="center"/>
      </w:pPr>
      <w:r>
        <w:rPr>
          <w:noProof/>
        </w:rPr>
        <w:drawing>
          <wp:inline distT="0" distB="0" distL="0" distR="0" wp14:anchorId="794DCC18" wp14:editId="6CA84792">
            <wp:extent cx="3314700" cy="3115818"/>
            <wp:effectExtent l="0" t="0" r="0" b="889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33389" cy="3133386"/>
                    </a:xfrm>
                    <a:prstGeom prst="rect">
                      <a:avLst/>
                    </a:prstGeom>
                  </pic:spPr>
                </pic:pic>
              </a:graphicData>
            </a:graphic>
          </wp:inline>
        </w:drawing>
      </w:r>
    </w:p>
    <w:p w14:paraId="6CD9D1EC" w14:textId="2F1E4E39" w:rsidR="00F0645F" w:rsidRPr="00994F4F" w:rsidRDefault="00F0645F" w:rsidP="00F0645F">
      <w:r w:rsidRPr="00994F4F">
        <w:t>We are hiring for Caregivers for day, evening, and overnight shifts.  Every other weekend work is also required.  We are looking for part time or full time.</w:t>
      </w:r>
    </w:p>
    <w:p w14:paraId="7B573BCC" w14:textId="77777777" w:rsidR="00F0645F" w:rsidRPr="00994F4F" w:rsidRDefault="00F0645F" w:rsidP="00F0645F"/>
    <w:p w14:paraId="5C9E050F" w14:textId="77777777" w:rsidR="00F0645F" w:rsidRPr="00994F4F" w:rsidRDefault="00F0645F" w:rsidP="00F0645F">
      <w:r w:rsidRPr="00994F4F">
        <w:t>Starting pay is $15.50 but goes up based on experience.   We offer an additional $0.50 for drivers who have had a license for at least 3 years and have proof of insurance as well as a clean driving record.</w:t>
      </w:r>
    </w:p>
    <w:p w14:paraId="3534E558" w14:textId="77777777" w:rsidR="00F0645F" w:rsidRPr="00994F4F" w:rsidRDefault="00F0645F" w:rsidP="00F0645F"/>
    <w:p w14:paraId="494F3317" w14:textId="77777777" w:rsidR="00F0645F" w:rsidRPr="00994F4F" w:rsidRDefault="00F0645F" w:rsidP="00F0645F">
      <w:pPr>
        <w:rPr>
          <w:b/>
          <w:bCs/>
        </w:rPr>
      </w:pPr>
      <w:r w:rsidRPr="00994F4F">
        <w:rPr>
          <w:b/>
          <w:bCs/>
        </w:rPr>
        <w:t>Job Description:</w:t>
      </w:r>
    </w:p>
    <w:p w14:paraId="7E67D630" w14:textId="77777777" w:rsidR="00F0645F" w:rsidRPr="00994F4F" w:rsidRDefault="00F0645F" w:rsidP="00F0645F"/>
    <w:p w14:paraId="0393D4E9" w14:textId="6A6CBFA0" w:rsidR="00F0645F" w:rsidRPr="00994F4F" w:rsidRDefault="00F0645F" w:rsidP="00F0645F">
      <w:pPr>
        <w:shd w:val="clear" w:color="auto" w:fill="FFFFFF"/>
        <w:spacing w:after="180"/>
        <w:rPr>
          <w:rFonts w:cs="Arial"/>
          <w:sz w:val="21"/>
          <w:szCs w:val="21"/>
        </w:rPr>
      </w:pPr>
      <w:r w:rsidRPr="00994F4F">
        <w:rPr>
          <w:rFonts w:cs="Arial"/>
          <w:sz w:val="21"/>
          <w:szCs w:val="21"/>
        </w:rPr>
        <w:t>Wage- $15.50 and up based on experience!</w:t>
      </w:r>
      <w:r w:rsidR="00994F4F" w:rsidRPr="00994F4F">
        <w:rPr>
          <w:rFonts w:cs="Arial"/>
          <w:sz w:val="21"/>
          <w:szCs w:val="21"/>
        </w:rPr>
        <w:t xml:space="preserve"> </w:t>
      </w:r>
      <w:r w:rsidRPr="00994F4F">
        <w:rPr>
          <w:rFonts w:cs="Arial"/>
          <w:sz w:val="21"/>
          <w:szCs w:val="21"/>
        </w:rPr>
        <w:t>Full or part-time openings in Wisconsin Rapids</w:t>
      </w:r>
      <w:r w:rsidR="00994F4F" w:rsidRPr="00994F4F">
        <w:rPr>
          <w:rFonts w:cs="Arial"/>
          <w:sz w:val="21"/>
          <w:szCs w:val="21"/>
        </w:rPr>
        <w:t>, Wausau Weston, or</w:t>
      </w:r>
    </w:p>
    <w:p w14:paraId="595BB381" w14:textId="77777777" w:rsidR="00F0645F" w:rsidRPr="00994F4F" w:rsidRDefault="00F0645F" w:rsidP="00F0645F">
      <w:pPr>
        <w:shd w:val="clear" w:color="auto" w:fill="FFFFFF"/>
        <w:spacing w:after="180"/>
        <w:rPr>
          <w:rFonts w:cs="Arial"/>
          <w:sz w:val="21"/>
          <w:szCs w:val="21"/>
        </w:rPr>
      </w:pPr>
      <w:r w:rsidRPr="00994F4F">
        <w:rPr>
          <w:rFonts w:cs="Arial"/>
          <w:sz w:val="21"/>
          <w:szCs w:val="21"/>
        </w:rPr>
        <w:t>Great positions with opportunity to grow with our growing company!</w:t>
      </w:r>
    </w:p>
    <w:p w14:paraId="2E0232EE" w14:textId="77777777" w:rsidR="00F0645F" w:rsidRPr="00994F4F" w:rsidRDefault="00F0645F" w:rsidP="00F0645F">
      <w:pPr>
        <w:shd w:val="clear" w:color="auto" w:fill="FFFFFF"/>
        <w:spacing w:after="180"/>
        <w:rPr>
          <w:rFonts w:cs="Arial"/>
          <w:sz w:val="21"/>
          <w:szCs w:val="21"/>
        </w:rPr>
      </w:pPr>
      <w:r w:rsidRPr="00994F4F">
        <w:rPr>
          <w:rFonts w:cs="Arial"/>
          <w:sz w:val="21"/>
          <w:szCs w:val="21"/>
        </w:rPr>
        <w:t>Do you have a desire to help others lead more fulfilling lives? Work with our clients that have disabilities by performing various duties including personal cares, general housekeeping, outings, meals, medical appointments, medication administration and companionship. This is an ideal position for someone who wants a rewarding career and has a genuine desire to help others.</w:t>
      </w:r>
    </w:p>
    <w:p w14:paraId="2568B0D9" w14:textId="77777777" w:rsidR="00F0645F" w:rsidRPr="00994F4F" w:rsidRDefault="00F0645F" w:rsidP="00F0645F">
      <w:pPr>
        <w:shd w:val="clear" w:color="auto" w:fill="FFFFFF"/>
        <w:rPr>
          <w:rFonts w:cs="Arial"/>
          <w:b/>
          <w:bCs/>
          <w:sz w:val="21"/>
          <w:szCs w:val="21"/>
        </w:rPr>
      </w:pPr>
      <w:r w:rsidRPr="00994F4F">
        <w:rPr>
          <w:rFonts w:cs="Arial"/>
          <w:b/>
          <w:bCs/>
          <w:sz w:val="21"/>
          <w:szCs w:val="21"/>
        </w:rPr>
        <w:t>What we offer:</w:t>
      </w:r>
    </w:p>
    <w:p w14:paraId="3C554D3F" w14:textId="77777777" w:rsidR="00F0645F" w:rsidRPr="00994F4F" w:rsidRDefault="00F0645F" w:rsidP="00994F4F">
      <w:pPr>
        <w:pStyle w:val="ListParagraph"/>
        <w:numPr>
          <w:ilvl w:val="0"/>
          <w:numId w:val="2"/>
        </w:numPr>
        <w:shd w:val="clear" w:color="auto" w:fill="FFFFFF"/>
        <w:rPr>
          <w:rFonts w:cs="Arial"/>
          <w:sz w:val="21"/>
          <w:szCs w:val="21"/>
        </w:rPr>
      </w:pPr>
      <w:r w:rsidRPr="00994F4F">
        <w:rPr>
          <w:rFonts w:cs="Arial"/>
          <w:sz w:val="21"/>
          <w:szCs w:val="21"/>
        </w:rPr>
        <w:t>$1,600 Sign on Bonus for full time staff</w:t>
      </w:r>
    </w:p>
    <w:p w14:paraId="2F81509D" w14:textId="77777777" w:rsidR="00F0645F" w:rsidRPr="00994F4F" w:rsidRDefault="00F0645F" w:rsidP="00994F4F">
      <w:pPr>
        <w:pStyle w:val="ListParagraph"/>
        <w:numPr>
          <w:ilvl w:val="0"/>
          <w:numId w:val="2"/>
        </w:numPr>
        <w:shd w:val="clear" w:color="auto" w:fill="FFFFFF"/>
        <w:rPr>
          <w:rFonts w:cs="Arial"/>
          <w:sz w:val="21"/>
          <w:szCs w:val="21"/>
        </w:rPr>
      </w:pPr>
      <w:r w:rsidRPr="00994F4F">
        <w:rPr>
          <w:rFonts w:cs="Arial"/>
          <w:sz w:val="21"/>
          <w:szCs w:val="21"/>
        </w:rPr>
        <w:t>$200 training bonus</w:t>
      </w:r>
    </w:p>
    <w:p w14:paraId="0EFE7200" w14:textId="77777777" w:rsidR="00F0645F" w:rsidRPr="00994F4F" w:rsidRDefault="00F0645F" w:rsidP="00994F4F">
      <w:pPr>
        <w:pStyle w:val="ListParagraph"/>
        <w:numPr>
          <w:ilvl w:val="0"/>
          <w:numId w:val="2"/>
        </w:numPr>
        <w:shd w:val="clear" w:color="auto" w:fill="FFFFFF"/>
        <w:rPr>
          <w:rFonts w:cs="Arial"/>
          <w:sz w:val="21"/>
          <w:szCs w:val="21"/>
        </w:rPr>
      </w:pPr>
      <w:r w:rsidRPr="00994F4F">
        <w:rPr>
          <w:rFonts w:cs="Arial"/>
          <w:sz w:val="21"/>
          <w:szCs w:val="21"/>
        </w:rPr>
        <w:t>$700 Referral Bonus</w:t>
      </w:r>
    </w:p>
    <w:p w14:paraId="5268311B" w14:textId="77777777" w:rsidR="00F0645F" w:rsidRPr="00994F4F" w:rsidRDefault="00F0645F" w:rsidP="00994F4F">
      <w:pPr>
        <w:pStyle w:val="ListParagraph"/>
        <w:numPr>
          <w:ilvl w:val="0"/>
          <w:numId w:val="2"/>
        </w:numPr>
        <w:shd w:val="clear" w:color="auto" w:fill="FFFFFF"/>
        <w:rPr>
          <w:rFonts w:cs="Arial"/>
          <w:sz w:val="21"/>
          <w:szCs w:val="21"/>
        </w:rPr>
      </w:pPr>
      <w:r w:rsidRPr="00994F4F">
        <w:rPr>
          <w:rFonts w:cs="Arial"/>
          <w:sz w:val="21"/>
          <w:szCs w:val="21"/>
        </w:rPr>
        <w:t>6 Paid holidays </w:t>
      </w:r>
    </w:p>
    <w:p w14:paraId="0230C11D" w14:textId="77777777" w:rsidR="00F0645F" w:rsidRPr="00994F4F" w:rsidRDefault="00F0645F" w:rsidP="00994F4F">
      <w:pPr>
        <w:pStyle w:val="ListParagraph"/>
        <w:numPr>
          <w:ilvl w:val="0"/>
          <w:numId w:val="2"/>
        </w:numPr>
        <w:shd w:val="clear" w:color="auto" w:fill="FFFFFF"/>
        <w:rPr>
          <w:rFonts w:cs="Arial"/>
          <w:sz w:val="21"/>
          <w:szCs w:val="21"/>
        </w:rPr>
      </w:pPr>
      <w:r w:rsidRPr="00994F4F">
        <w:rPr>
          <w:rFonts w:cs="Arial"/>
          <w:sz w:val="21"/>
          <w:szCs w:val="21"/>
        </w:rPr>
        <w:t>Mileage </w:t>
      </w:r>
    </w:p>
    <w:p w14:paraId="236D2305" w14:textId="77777777" w:rsidR="00F0645F" w:rsidRPr="00994F4F" w:rsidRDefault="00F0645F" w:rsidP="00994F4F">
      <w:pPr>
        <w:pStyle w:val="ListParagraph"/>
        <w:numPr>
          <w:ilvl w:val="0"/>
          <w:numId w:val="2"/>
        </w:numPr>
        <w:shd w:val="clear" w:color="auto" w:fill="FFFFFF"/>
        <w:rPr>
          <w:rFonts w:cs="Arial"/>
          <w:sz w:val="21"/>
          <w:szCs w:val="21"/>
        </w:rPr>
      </w:pPr>
      <w:r w:rsidRPr="00994F4F">
        <w:rPr>
          <w:rFonts w:cs="Arial"/>
          <w:sz w:val="21"/>
          <w:szCs w:val="21"/>
        </w:rPr>
        <w:t>Free training for new and experienced candidates</w:t>
      </w:r>
    </w:p>
    <w:p w14:paraId="2CE5341D" w14:textId="77777777" w:rsidR="00F0645F" w:rsidRPr="00994F4F" w:rsidRDefault="00F0645F" w:rsidP="00994F4F">
      <w:pPr>
        <w:pStyle w:val="ListParagraph"/>
        <w:numPr>
          <w:ilvl w:val="0"/>
          <w:numId w:val="2"/>
        </w:numPr>
        <w:shd w:val="clear" w:color="auto" w:fill="FFFFFF"/>
        <w:rPr>
          <w:rFonts w:cs="Arial"/>
          <w:sz w:val="21"/>
          <w:szCs w:val="21"/>
        </w:rPr>
      </w:pPr>
      <w:r w:rsidRPr="00994F4F">
        <w:rPr>
          <w:rFonts w:cs="Arial"/>
          <w:sz w:val="21"/>
          <w:szCs w:val="21"/>
        </w:rPr>
        <w:t>Growth and career in healthcare</w:t>
      </w:r>
    </w:p>
    <w:p w14:paraId="700CF6FA" w14:textId="77777777" w:rsidR="00F0645F" w:rsidRPr="00994F4F" w:rsidRDefault="00F0645F" w:rsidP="00994F4F">
      <w:pPr>
        <w:pStyle w:val="ListParagraph"/>
        <w:numPr>
          <w:ilvl w:val="0"/>
          <w:numId w:val="2"/>
        </w:numPr>
        <w:shd w:val="clear" w:color="auto" w:fill="FFFFFF"/>
        <w:rPr>
          <w:rFonts w:cs="Arial"/>
          <w:sz w:val="21"/>
          <w:szCs w:val="21"/>
        </w:rPr>
      </w:pPr>
      <w:r w:rsidRPr="00994F4F">
        <w:rPr>
          <w:rFonts w:cs="Arial"/>
          <w:sz w:val="21"/>
          <w:szCs w:val="21"/>
        </w:rPr>
        <w:t>16 days of paid time off</w:t>
      </w:r>
    </w:p>
    <w:p w14:paraId="3C6BC8BC" w14:textId="77777777" w:rsidR="00F0645F" w:rsidRPr="00994F4F" w:rsidRDefault="00F0645F" w:rsidP="00994F4F">
      <w:pPr>
        <w:pStyle w:val="ListParagraph"/>
        <w:numPr>
          <w:ilvl w:val="0"/>
          <w:numId w:val="2"/>
        </w:numPr>
        <w:shd w:val="clear" w:color="auto" w:fill="FFFFFF"/>
        <w:rPr>
          <w:rFonts w:cs="Arial"/>
          <w:sz w:val="21"/>
          <w:szCs w:val="21"/>
        </w:rPr>
      </w:pPr>
      <w:r w:rsidRPr="00994F4F">
        <w:rPr>
          <w:rFonts w:cs="Arial"/>
          <w:sz w:val="21"/>
          <w:szCs w:val="21"/>
        </w:rPr>
        <w:t>401K Health, Dental, Vision</w:t>
      </w:r>
    </w:p>
    <w:p w14:paraId="0E00AE24" w14:textId="77777777" w:rsidR="00F0645F" w:rsidRPr="00994F4F" w:rsidRDefault="00F0645F" w:rsidP="00994F4F">
      <w:pPr>
        <w:pStyle w:val="ListParagraph"/>
        <w:numPr>
          <w:ilvl w:val="0"/>
          <w:numId w:val="2"/>
        </w:numPr>
        <w:shd w:val="clear" w:color="auto" w:fill="FFFFFF"/>
        <w:rPr>
          <w:rFonts w:cs="Arial"/>
          <w:sz w:val="21"/>
          <w:szCs w:val="21"/>
        </w:rPr>
      </w:pPr>
      <w:r w:rsidRPr="00994F4F">
        <w:rPr>
          <w:rFonts w:cs="Arial"/>
          <w:sz w:val="21"/>
          <w:szCs w:val="21"/>
        </w:rPr>
        <w:t>Comfortable work environment </w:t>
      </w:r>
    </w:p>
    <w:p w14:paraId="4B254663" w14:textId="77777777" w:rsidR="00F0645F" w:rsidRPr="00994F4F" w:rsidRDefault="00F0645F" w:rsidP="00994F4F">
      <w:pPr>
        <w:pStyle w:val="ListParagraph"/>
        <w:numPr>
          <w:ilvl w:val="0"/>
          <w:numId w:val="2"/>
        </w:numPr>
        <w:shd w:val="clear" w:color="auto" w:fill="FFFFFF"/>
        <w:rPr>
          <w:rFonts w:cs="Arial"/>
          <w:sz w:val="21"/>
          <w:szCs w:val="21"/>
        </w:rPr>
      </w:pPr>
      <w:r w:rsidRPr="00994F4F">
        <w:rPr>
          <w:rFonts w:cs="Arial"/>
          <w:sz w:val="21"/>
          <w:szCs w:val="21"/>
        </w:rPr>
        <w:t>Awesome co-workers that want to help you succeed!</w:t>
      </w:r>
    </w:p>
    <w:p w14:paraId="6017F4AC" w14:textId="77777777" w:rsidR="00994F4F" w:rsidRPr="00994F4F" w:rsidRDefault="00994F4F" w:rsidP="00F0645F">
      <w:pPr>
        <w:shd w:val="clear" w:color="auto" w:fill="FFFFFF"/>
        <w:rPr>
          <w:rFonts w:cs="Arial"/>
          <w:sz w:val="21"/>
          <w:szCs w:val="21"/>
        </w:rPr>
      </w:pPr>
    </w:p>
    <w:p w14:paraId="700A1D5A" w14:textId="1F717EBE" w:rsidR="00F0645F" w:rsidRPr="00994F4F" w:rsidRDefault="00F0645F" w:rsidP="00F0645F">
      <w:pPr>
        <w:shd w:val="clear" w:color="auto" w:fill="FFFFFF"/>
        <w:rPr>
          <w:rFonts w:cs="Arial"/>
          <w:b/>
          <w:bCs/>
          <w:sz w:val="21"/>
          <w:szCs w:val="21"/>
        </w:rPr>
      </w:pPr>
      <w:r w:rsidRPr="00994F4F">
        <w:rPr>
          <w:rFonts w:cs="Arial"/>
          <w:b/>
          <w:bCs/>
          <w:sz w:val="21"/>
          <w:szCs w:val="21"/>
        </w:rPr>
        <w:t>Requirements:</w:t>
      </w:r>
    </w:p>
    <w:p w14:paraId="4F14FA48" w14:textId="638D98E0" w:rsidR="00F0645F" w:rsidRPr="00994F4F" w:rsidRDefault="00F0645F" w:rsidP="00994F4F">
      <w:pPr>
        <w:pStyle w:val="ListParagraph"/>
        <w:numPr>
          <w:ilvl w:val="0"/>
          <w:numId w:val="1"/>
        </w:numPr>
        <w:shd w:val="clear" w:color="auto" w:fill="FFFFFF"/>
        <w:rPr>
          <w:rFonts w:cs="Arial"/>
          <w:sz w:val="21"/>
          <w:szCs w:val="21"/>
        </w:rPr>
      </w:pPr>
      <w:r w:rsidRPr="00994F4F">
        <w:rPr>
          <w:rFonts w:cs="Arial"/>
          <w:sz w:val="21"/>
          <w:szCs w:val="21"/>
        </w:rPr>
        <w:t>Must be 18 years of age or older</w:t>
      </w:r>
      <w:r w:rsidR="005918C5">
        <w:rPr>
          <w:rFonts w:cs="Arial"/>
          <w:sz w:val="21"/>
          <w:szCs w:val="21"/>
        </w:rPr>
        <w:t>.</w:t>
      </w:r>
    </w:p>
    <w:p w14:paraId="72D28E45" w14:textId="4A2EC575" w:rsidR="00F0645F" w:rsidRPr="00994F4F" w:rsidRDefault="00F0645F" w:rsidP="00994F4F">
      <w:pPr>
        <w:pStyle w:val="ListParagraph"/>
        <w:numPr>
          <w:ilvl w:val="0"/>
          <w:numId w:val="1"/>
        </w:numPr>
        <w:shd w:val="clear" w:color="auto" w:fill="FFFFFF"/>
        <w:rPr>
          <w:rFonts w:cs="Arial"/>
          <w:sz w:val="21"/>
          <w:szCs w:val="21"/>
        </w:rPr>
      </w:pPr>
      <w:r w:rsidRPr="00994F4F">
        <w:rPr>
          <w:rFonts w:cs="Arial"/>
          <w:sz w:val="21"/>
          <w:szCs w:val="21"/>
        </w:rPr>
        <w:t>Driving positions require one to be at least 21 years of age, proof of personal vehicle insurance, and a good driving record</w:t>
      </w:r>
      <w:r w:rsidR="005918C5">
        <w:rPr>
          <w:rFonts w:cs="Arial"/>
          <w:sz w:val="21"/>
          <w:szCs w:val="21"/>
        </w:rPr>
        <w:t>.</w:t>
      </w:r>
    </w:p>
    <w:p w14:paraId="12A8DF69" w14:textId="3629907D" w:rsidR="00F0645F" w:rsidRPr="00994F4F" w:rsidRDefault="00F0645F" w:rsidP="00994F4F">
      <w:pPr>
        <w:pStyle w:val="ListParagraph"/>
        <w:numPr>
          <w:ilvl w:val="0"/>
          <w:numId w:val="1"/>
        </w:numPr>
        <w:shd w:val="clear" w:color="auto" w:fill="FFFFFF"/>
        <w:rPr>
          <w:rFonts w:cs="Arial"/>
          <w:sz w:val="21"/>
          <w:szCs w:val="21"/>
        </w:rPr>
      </w:pPr>
      <w:r w:rsidRPr="00994F4F">
        <w:rPr>
          <w:rFonts w:cs="Arial"/>
          <w:sz w:val="21"/>
          <w:szCs w:val="21"/>
        </w:rPr>
        <w:t xml:space="preserve">Must be caring and </w:t>
      </w:r>
      <w:r w:rsidR="005918C5" w:rsidRPr="00994F4F">
        <w:rPr>
          <w:rFonts w:cs="Arial"/>
          <w:sz w:val="21"/>
          <w:szCs w:val="21"/>
        </w:rPr>
        <w:t>compassionate and</w:t>
      </w:r>
      <w:r w:rsidRPr="00994F4F">
        <w:rPr>
          <w:rFonts w:cs="Arial"/>
          <w:sz w:val="21"/>
          <w:szCs w:val="21"/>
        </w:rPr>
        <w:t xml:space="preserve"> want to make a difference in the lives of our clients</w:t>
      </w:r>
      <w:r w:rsidR="005918C5">
        <w:rPr>
          <w:rFonts w:cs="Arial"/>
          <w:sz w:val="21"/>
          <w:szCs w:val="21"/>
        </w:rPr>
        <w:t>.</w:t>
      </w:r>
    </w:p>
    <w:p w14:paraId="68F516B7" w14:textId="77777777" w:rsidR="00994F4F" w:rsidRPr="00994F4F" w:rsidRDefault="00994F4F" w:rsidP="00F0645F">
      <w:pPr>
        <w:shd w:val="clear" w:color="auto" w:fill="FFFFFF"/>
        <w:rPr>
          <w:rFonts w:cs="Arial"/>
          <w:sz w:val="21"/>
          <w:szCs w:val="21"/>
        </w:rPr>
      </w:pPr>
    </w:p>
    <w:p w14:paraId="738F79D0" w14:textId="00B2F687" w:rsidR="00F0645F" w:rsidRPr="00C26B07" w:rsidRDefault="00F0645F" w:rsidP="00F0645F">
      <w:pPr>
        <w:shd w:val="clear" w:color="auto" w:fill="FFFFFF"/>
        <w:rPr>
          <w:rFonts w:cs="Arial"/>
          <w:b/>
          <w:bCs/>
          <w:sz w:val="21"/>
          <w:szCs w:val="21"/>
        </w:rPr>
      </w:pPr>
      <w:r w:rsidRPr="00C26B07">
        <w:rPr>
          <w:rFonts w:cs="Arial"/>
          <w:b/>
          <w:bCs/>
          <w:sz w:val="21"/>
          <w:szCs w:val="21"/>
        </w:rPr>
        <w:t xml:space="preserve">Check us out on Facebook.  </w:t>
      </w:r>
      <w:r w:rsidR="00994F4F" w:rsidRPr="00C26B07">
        <w:rPr>
          <w:rFonts w:cs="Arial"/>
          <w:b/>
          <w:bCs/>
          <w:sz w:val="21"/>
          <w:szCs w:val="21"/>
        </w:rPr>
        <w:t>Or</w:t>
      </w:r>
      <w:r w:rsidRPr="00C26B07">
        <w:rPr>
          <w:rFonts w:cs="Arial"/>
          <w:b/>
          <w:bCs/>
          <w:sz w:val="21"/>
          <w:szCs w:val="21"/>
        </w:rPr>
        <w:t xml:space="preserve"> visit our website </w:t>
      </w:r>
      <w:hyperlink r:id="rId6" w:history="1">
        <w:r w:rsidRPr="00C26B07">
          <w:rPr>
            <w:rStyle w:val="Hyperlink"/>
            <w:rFonts w:cs="Arial"/>
            <w:b/>
            <w:bCs/>
            <w:color w:val="auto"/>
            <w:sz w:val="21"/>
            <w:szCs w:val="21"/>
          </w:rPr>
          <w:t>www.oppincwi.org</w:t>
        </w:r>
      </w:hyperlink>
      <w:r w:rsidRPr="00C26B07">
        <w:rPr>
          <w:rFonts w:cs="Arial"/>
          <w:b/>
          <w:bCs/>
          <w:sz w:val="21"/>
          <w:szCs w:val="21"/>
        </w:rPr>
        <w:t xml:space="preserve"> to learn more! </w:t>
      </w:r>
    </w:p>
    <w:p w14:paraId="62410304" w14:textId="77777777" w:rsidR="00F0645F" w:rsidRPr="00994F4F" w:rsidRDefault="00F0645F" w:rsidP="00F0645F">
      <w:pPr>
        <w:shd w:val="clear" w:color="auto" w:fill="FFFFFF"/>
        <w:rPr>
          <w:rFonts w:cs="Arial"/>
          <w:sz w:val="21"/>
          <w:szCs w:val="21"/>
        </w:rPr>
      </w:pPr>
      <w:r w:rsidRPr="00994F4F">
        <w:rPr>
          <w:rFonts w:cs="Arial"/>
          <w:sz w:val="21"/>
          <w:szCs w:val="21"/>
        </w:rPr>
        <w:t> </w:t>
      </w:r>
    </w:p>
    <w:p w14:paraId="0926F247" w14:textId="77777777" w:rsidR="00C26B07" w:rsidRDefault="00C26B07" w:rsidP="00F0645F">
      <w:pPr>
        <w:shd w:val="clear" w:color="auto" w:fill="FFFFFF"/>
        <w:rPr>
          <w:rFonts w:cs="Arial"/>
          <w:sz w:val="18"/>
          <w:szCs w:val="18"/>
        </w:rPr>
      </w:pPr>
    </w:p>
    <w:p w14:paraId="731DA45D" w14:textId="0C2BD8C0" w:rsidR="00F0645F" w:rsidRPr="00C26B07" w:rsidRDefault="00F0645F" w:rsidP="00F0645F">
      <w:pPr>
        <w:shd w:val="clear" w:color="auto" w:fill="FFFFFF"/>
        <w:rPr>
          <w:rFonts w:cs="Arial"/>
          <w:sz w:val="18"/>
          <w:szCs w:val="18"/>
        </w:rPr>
      </w:pPr>
      <w:r w:rsidRPr="00C26B07">
        <w:rPr>
          <w:rFonts w:cs="Arial"/>
          <w:sz w:val="18"/>
          <w:szCs w:val="18"/>
        </w:rPr>
        <w:t>We are an equal opportunity employer, and all qualified applicants will receive consideration for employment without regard to race, color, religion, sex, national origin, disability status, protected veteran status, or any other characteristic protected by law.</w:t>
      </w:r>
    </w:p>
    <w:sectPr w:rsidR="00F0645F" w:rsidRPr="00C26B07" w:rsidSect="00F2310E">
      <w:pgSz w:w="12240" w:h="15840" w:code="1"/>
      <w:pgMar w:top="288" w:right="720" w:bottom="245" w:left="72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955D5"/>
    <w:multiLevelType w:val="hybridMultilevel"/>
    <w:tmpl w:val="3832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C4413B"/>
    <w:multiLevelType w:val="hybridMultilevel"/>
    <w:tmpl w:val="55A4C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2715353">
    <w:abstractNumId w:val="0"/>
  </w:num>
  <w:num w:numId="2" w16cid:durableId="944767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5F"/>
    <w:rsid w:val="001C7275"/>
    <w:rsid w:val="003276A2"/>
    <w:rsid w:val="00357662"/>
    <w:rsid w:val="0048390A"/>
    <w:rsid w:val="004C48E1"/>
    <w:rsid w:val="00503A8A"/>
    <w:rsid w:val="005918C5"/>
    <w:rsid w:val="00994F4F"/>
    <w:rsid w:val="00C26B07"/>
    <w:rsid w:val="00F0645F"/>
    <w:rsid w:val="00F23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E8634"/>
  <w15:chartTrackingRefBased/>
  <w15:docId w15:val="{465FC038-9B22-409C-AD10-998F98D1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kern w:val="2"/>
        <w:sz w:val="22"/>
        <w:lang w:val="en-US"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8E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645F"/>
    <w:rPr>
      <w:color w:val="0000FF"/>
      <w:u w:val="single"/>
    </w:rPr>
  </w:style>
  <w:style w:type="paragraph" w:styleId="ListParagraph">
    <w:name w:val="List Paragraph"/>
    <w:basedOn w:val="Normal"/>
    <w:uiPriority w:val="34"/>
    <w:qFormat/>
    <w:rsid w:val="00994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pincwi.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Jackan, Susan M - DWD</dc:creator>
  <cp:keywords/>
  <dc:description/>
  <cp:lastModifiedBy>Tricia Malitz</cp:lastModifiedBy>
  <cp:revision>2</cp:revision>
  <dcterms:created xsi:type="dcterms:W3CDTF">2024-04-22T16:37:00Z</dcterms:created>
  <dcterms:modified xsi:type="dcterms:W3CDTF">2024-04-22T16:37:00Z</dcterms:modified>
</cp:coreProperties>
</file>